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DE3CE" w14:textId="0D808698" w:rsidR="00FF1D47" w:rsidRPr="00731640" w:rsidRDefault="00FF1D47" w:rsidP="00FF1D47">
      <w:pPr>
        <w:pStyle w:val="Heading2"/>
        <w:rPr>
          <w:rFonts w:ascii="Arial" w:hAnsi="Arial" w:cs="Arial"/>
          <w:sz w:val="20"/>
          <w:szCs w:val="20"/>
        </w:rPr>
      </w:pPr>
      <w:r w:rsidRPr="00731640">
        <w:rPr>
          <w:rFonts w:ascii="Arial" w:hAnsi="Arial" w:cs="Arial"/>
          <w:sz w:val="20"/>
          <w:szCs w:val="20"/>
        </w:rPr>
        <w:t>Annotation Search</w:t>
      </w:r>
    </w:p>
    <w:p w14:paraId="2A7DF0DA" w14:textId="5D94F027" w:rsidR="00AE56BF" w:rsidRPr="00731640" w:rsidRDefault="00650879" w:rsidP="000B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  <w:r w:rsidRPr="00731640">
        <w:rPr>
          <w:rFonts w:ascii="Arial" w:hAnsi="Arial" w:cs="Arial"/>
          <w:color w:val="000000"/>
          <w:sz w:val="20"/>
          <w:szCs w:val="20"/>
        </w:rPr>
        <w:t>Annotation queries to try</w:t>
      </w:r>
      <w:r w:rsidR="00D81B26" w:rsidRPr="00731640">
        <w:rPr>
          <w:rFonts w:ascii="Arial" w:hAnsi="Arial" w:cs="Arial"/>
          <w:color w:val="000000"/>
          <w:sz w:val="20"/>
          <w:szCs w:val="20"/>
        </w:rPr>
        <w:t>-</w:t>
      </w:r>
    </w:p>
    <w:p w14:paraId="4ABC43DC" w14:textId="789A96B7" w:rsidR="00650879" w:rsidRPr="00731640" w:rsidRDefault="00FF1D47" w:rsidP="000B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  <w:r w:rsidRPr="00731640">
        <w:rPr>
          <w:rFonts w:ascii="Arial" w:hAnsi="Arial" w:cs="Arial"/>
          <w:color w:val="000000"/>
          <w:sz w:val="20"/>
          <w:szCs w:val="20"/>
        </w:rPr>
        <w:t xml:space="preserve">Go to the Annotation search page on </w:t>
      </w:r>
      <w:proofErr w:type="spellStart"/>
      <w:r w:rsidRPr="00731640">
        <w:rPr>
          <w:rFonts w:ascii="Arial" w:hAnsi="Arial" w:cs="Arial"/>
          <w:color w:val="000000"/>
          <w:sz w:val="20"/>
          <w:szCs w:val="20"/>
        </w:rPr>
        <w:t>Aplysi</w:t>
      </w:r>
      <w:proofErr w:type="spellEnd"/>
      <w:r w:rsidRPr="00731640">
        <w:rPr>
          <w:rFonts w:ascii="Arial" w:hAnsi="Arial" w:cs="Arial"/>
          <w:color w:val="000000"/>
          <w:sz w:val="20"/>
          <w:szCs w:val="20"/>
        </w:rPr>
        <w:t xml:space="preserve"> Tools (</w:t>
      </w:r>
      <w:hyperlink r:id="rId4" w:history="1">
        <w:r w:rsidRPr="00731640">
          <w:rPr>
            <w:rStyle w:val="Hyperlink"/>
            <w:rFonts w:ascii="Arial" w:hAnsi="Arial" w:cs="Arial"/>
            <w:sz w:val="20"/>
            <w:szCs w:val="20"/>
          </w:rPr>
          <w:t>http://aplysiatools.org/annotation.html</w:t>
        </w:r>
      </w:hyperlink>
      <w:r w:rsidRPr="00731640">
        <w:rPr>
          <w:rFonts w:ascii="Arial" w:hAnsi="Arial" w:cs="Arial"/>
          <w:color w:val="000000"/>
          <w:sz w:val="20"/>
          <w:szCs w:val="20"/>
        </w:rPr>
        <w:t>)</w:t>
      </w:r>
    </w:p>
    <w:p w14:paraId="545F560E" w14:textId="77777777" w:rsidR="00FF1D47" w:rsidRPr="00731640" w:rsidRDefault="00FF1D47" w:rsidP="000B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</w:p>
    <w:p w14:paraId="716723A3" w14:textId="60D6A33F" w:rsidR="00650879" w:rsidRPr="00731640" w:rsidRDefault="00650879" w:rsidP="000B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731640">
        <w:rPr>
          <w:rFonts w:ascii="Arial" w:hAnsi="Arial" w:cs="Arial"/>
          <w:b/>
          <w:bCs/>
          <w:color w:val="000000"/>
          <w:sz w:val="20"/>
          <w:szCs w:val="20"/>
        </w:rPr>
        <w:t>Word Searches</w:t>
      </w:r>
    </w:p>
    <w:p w14:paraId="3C8DAAEB" w14:textId="77777777" w:rsidR="00D81B26" w:rsidRPr="00731640" w:rsidRDefault="00D81B26" w:rsidP="000B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  <w:r w:rsidRPr="00731640">
        <w:rPr>
          <w:rFonts w:ascii="Arial" w:hAnsi="Arial" w:cs="Arial"/>
          <w:color w:val="000000"/>
          <w:sz w:val="20"/>
          <w:szCs w:val="20"/>
        </w:rPr>
        <w:t>Adenosine Receptor</w:t>
      </w:r>
    </w:p>
    <w:p w14:paraId="21E2DD67" w14:textId="5399D007" w:rsidR="00D81B26" w:rsidRPr="00731640" w:rsidRDefault="00D81B26" w:rsidP="000B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  <w:r w:rsidRPr="00731640">
        <w:rPr>
          <w:rFonts w:ascii="Arial" w:hAnsi="Arial" w:cs="Arial"/>
          <w:color w:val="000000"/>
          <w:sz w:val="20"/>
          <w:szCs w:val="20"/>
        </w:rPr>
        <w:t xml:space="preserve">Dopamine </w:t>
      </w:r>
    </w:p>
    <w:p w14:paraId="4ECE9062" w14:textId="58735066" w:rsidR="00650879" w:rsidRPr="00731640" w:rsidRDefault="00650879" w:rsidP="000B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  <w:r w:rsidRPr="00731640">
        <w:rPr>
          <w:rFonts w:ascii="Arial" w:hAnsi="Arial" w:cs="Arial"/>
          <w:color w:val="000000"/>
          <w:sz w:val="20"/>
          <w:szCs w:val="20"/>
        </w:rPr>
        <w:t>Ubiquitin-protein ligase</w:t>
      </w:r>
    </w:p>
    <w:p w14:paraId="5AE03298" w14:textId="25419BF4" w:rsidR="00650879" w:rsidRPr="00731640" w:rsidRDefault="00650879" w:rsidP="000B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</w:p>
    <w:p w14:paraId="6108A0FA" w14:textId="1C77D649" w:rsidR="00650879" w:rsidRPr="00731640" w:rsidRDefault="00650879" w:rsidP="000B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  <w:r w:rsidRPr="00731640">
        <w:rPr>
          <w:rFonts w:ascii="Arial" w:hAnsi="Arial" w:cs="Arial"/>
          <w:color w:val="000000"/>
          <w:sz w:val="20"/>
          <w:szCs w:val="20"/>
        </w:rPr>
        <w:t>PFAM searches)</w:t>
      </w:r>
    </w:p>
    <w:p w14:paraId="6E30EC1C" w14:textId="569039DC" w:rsidR="00650879" w:rsidRPr="00731640" w:rsidRDefault="00650879" w:rsidP="000B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  <w:r w:rsidRPr="00731640">
        <w:rPr>
          <w:rFonts w:ascii="Arial" w:hAnsi="Arial" w:cs="Arial"/>
          <w:color w:val="000000"/>
          <w:sz w:val="20"/>
          <w:szCs w:val="20"/>
        </w:rPr>
        <w:t>PF00001 (GPCRs)</w:t>
      </w:r>
    </w:p>
    <w:p w14:paraId="76088C27" w14:textId="30B3FE69" w:rsidR="00650879" w:rsidRPr="00731640" w:rsidRDefault="00650879" w:rsidP="000B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  <w:r w:rsidRPr="00731640">
        <w:rPr>
          <w:rFonts w:ascii="Arial" w:hAnsi="Arial" w:cs="Arial"/>
          <w:color w:val="000000"/>
          <w:sz w:val="20"/>
          <w:szCs w:val="20"/>
        </w:rPr>
        <w:t>PF00595 (PDZ domains)</w:t>
      </w:r>
    </w:p>
    <w:p w14:paraId="17547EB4" w14:textId="16B821F4" w:rsidR="00D81B26" w:rsidRPr="00731640" w:rsidRDefault="00D81B26" w:rsidP="000B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</w:p>
    <w:p w14:paraId="30FB51FA" w14:textId="6B27CF8A" w:rsidR="00FF1D47" w:rsidRPr="00731640" w:rsidRDefault="00FF1D47" w:rsidP="00FF1D47">
      <w:pPr>
        <w:pStyle w:val="Heading2"/>
        <w:rPr>
          <w:rFonts w:ascii="Arial" w:hAnsi="Arial" w:cs="Arial"/>
          <w:sz w:val="20"/>
          <w:szCs w:val="20"/>
        </w:rPr>
      </w:pPr>
      <w:r w:rsidRPr="00731640">
        <w:rPr>
          <w:rFonts w:ascii="Arial" w:hAnsi="Arial" w:cs="Arial"/>
          <w:sz w:val="20"/>
          <w:szCs w:val="20"/>
        </w:rPr>
        <w:t>Transcriptome</w:t>
      </w:r>
      <w:r w:rsidRPr="00731640">
        <w:rPr>
          <w:rFonts w:ascii="Arial" w:hAnsi="Arial" w:cs="Arial"/>
          <w:sz w:val="20"/>
          <w:szCs w:val="20"/>
        </w:rPr>
        <w:t xml:space="preserve"> Search</w:t>
      </w:r>
    </w:p>
    <w:p w14:paraId="4D472F59" w14:textId="77777777" w:rsidR="00650879" w:rsidRPr="00731640" w:rsidRDefault="00650879" w:rsidP="00650879">
      <w:pPr>
        <w:rPr>
          <w:rFonts w:ascii="Arial" w:hAnsi="Arial" w:cs="Arial"/>
          <w:sz w:val="20"/>
          <w:szCs w:val="20"/>
        </w:rPr>
      </w:pPr>
      <w:r w:rsidRPr="00731640">
        <w:rPr>
          <w:rFonts w:ascii="Arial" w:hAnsi="Arial" w:cs="Arial"/>
          <w:sz w:val="20"/>
          <w:szCs w:val="20"/>
        </w:rPr>
        <w:t xml:space="preserve">To look for a new protein. You’ve decided that Aplysia would be a good model system for ALS, so better start studying Aplysia TDP-43/ </w:t>
      </w:r>
    </w:p>
    <w:p w14:paraId="3EF043B2" w14:textId="77777777" w:rsidR="00650879" w:rsidRPr="00731640" w:rsidRDefault="00650879" w:rsidP="00650879">
      <w:pPr>
        <w:rPr>
          <w:rFonts w:ascii="Arial" w:hAnsi="Arial" w:cs="Arial"/>
          <w:sz w:val="20"/>
          <w:szCs w:val="20"/>
        </w:rPr>
      </w:pPr>
    </w:p>
    <w:p w14:paraId="2261DFC1" w14:textId="77777777" w:rsidR="00650879" w:rsidRPr="00731640" w:rsidRDefault="00650879" w:rsidP="00650879">
      <w:pPr>
        <w:rPr>
          <w:rFonts w:ascii="Arial" w:hAnsi="Arial" w:cs="Arial"/>
          <w:sz w:val="20"/>
          <w:szCs w:val="20"/>
        </w:rPr>
      </w:pPr>
      <w:r w:rsidRPr="00731640">
        <w:rPr>
          <w:rFonts w:ascii="Arial" w:hAnsi="Arial" w:cs="Arial"/>
          <w:sz w:val="20"/>
          <w:szCs w:val="20"/>
        </w:rPr>
        <w:t>First, go to NCBI protein</w:t>
      </w:r>
    </w:p>
    <w:p w14:paraId="1FD1ABA8" w14:textId="77777777" w:rsidR="00650879" w:rsidRPr="00731640" w:rsidRDefault="00731640" w:rsidP="00650879">
      <w:pPr>
        <w:rPr>
          <w:rFonts w:ascii="Arial" w:hAnsi="Arial" w:cs="Arial"/>
          <w:sz w:val="20"/>
          <w:szCs w:val="20"/>
        </w:rPr>
      </w:pPr>
      <w:hyperlink r:id="rId5" w:history="1">
        <w:r w:rsidR="00650879" w:rsidRPr="00731640">
          <w:rPr>
            <w:rStyle w:val="Hyperlink"/>
            <w:rFonts w:ascii="Arial" w:hAnsi="Arial" w:cs="Arial"/>
            <w:sz w:val="20"/>
            <w:szCs w:val="20"/>
          </w:rPr>
          <w:t>https://www.ncbi.nlm.nih.gov/protein/</w:t>
        </w:r>
      </w:hyperlink>
    </w:p>
    <w:p w14:paraId="49B31CE1" w14:textId="77777777" w:rsidR="00650879" w:rsidRPr="00731640" w:rsidRDefault="00650879" w:rsidP="00650879">
      <w:pPr>
        <w:rPr>
          <w:rFonts w:ascii="Arial" w:hAnsi="Arial" w:cs="Arial"/>
          <w:sz w:val="20"/>
          <w:szCs w:val="20"/>
        </w:rPr>
      </w:pPr>
    </w:p>
    <w:p w14:paraId="7767BD33" w14:textId="77777777" w:rsidR="00650879" w:rsidRPr="00731640" w:rsidRDefault="00650879" w:rsidP="00650879">
      <w:pPr>
        <w:rPr>
          <w:rFonts w:ascii="Arial" w:hAnsi="Arial" w:cs="Arial"/>
          <w:sz w:val="20"/>
          <w:szCs w:val="20"/>
        </w:rPr>
      </w:pPr>
      <w:r w:rsidRPr="00731640">
        <w:rPr>
          <w:rFonts w:ascii="Arial" w:hAnsi="Arial" w:cs="Arial"/>
          <w:sz w:val="20"/>
          <w:szCs w:val="20"/>
        </w:rPr>
        <w:t>Search for human TDP-43</w:t>
      </w:r>
    </w:p>
    <w:p w14:paraId="61D24915" w14:textId="77777777" w:rsidR="00650879" w:rsidRPr="00731640" w:rsidRDefault="00650879" w:rsidP="00650879">
      <w:pPr>
        <w:rPr>
          <w:rFonts w:ascii="Arial" w:hAnsi="Arial" w:cs="Arial"/>
          <w:sz w:val="20"/>
          <w:szCs w:val="20"/>
        </w:rPr>
      </w:pPr>
      <w:r w:rsidRPr="00731640">
        <w:rPr>
          <w:rFonts w:ascii="Arial" w:hAnsi="Arial" w:cs="Arial"/>
          <w:sz w:val="20"/>
          <w:szCs w:val="20"/>
        </w:rPr>
        <w:t>Click on FASTA and then copy the protein sequence.</w:t>
      </w:r>
    </w:p>
    <w:p w14:paraId="2F44AC6B" w14:textId="77777777" w:rsidR="00DF0902" w:rsidRPr="00731640" w:rsidRDefault="00650879" w:rsidP="00DF0902">
      <w:pPr>
        <w:rPr>
          <w:rFonts w:ascii="Arial" w:hAnsi="Arial" w:cs="Arial"/>
          <w:sz w:val="20"/>
          <w:szCs w:val="20"/>
        </w:rPr>
      </w:pPr>
      <w:r w:rsidRPr="00731640">
        <w:rPr>
          <w:rFonts w:ascii="Arial" w:hAnsi="Arial" w:cs="Arial"/>
          <w:sz w:val="20"/>
          <w:szCs w:val="20"/>
        </w:rPr>
        <w:t xml:space="preserve">Go to </w:t>
      </w:r>
      <w:r w:rsidR="00DF0902" w:rsidRPr="00731640">
        <w:rPr>
          <w:rFonts w:ascii="Arial" w:hAnsi="Arial" w:cs="Arial"/>
          <w:sz w:val="20"/>
          <w:szCs w:val="20"/>
        </w:rPr>
        <w:t xml:space="preserve">Aplysiatools.org </w:t>
      </w:r>
    </w:p>
    <w:p w14:paraId="5B4A98B2" w14:textId="79816C6D" w:rsidR="00650879" w:rsidRPr="00731640" w:rsidRDefault="00DF0902" w:rsidP="00650879">
      <w:pPr>
        <w:rPr>
          <w:rFonts w:ascii="Arial" w:hAnsi="Arial" w:cs="Arial"/>
          <w:sz w:val="20"/>
          <w:szCs w:val="20"/>
        </w:rPr>
      </w:pPr>
      <w:r w:rsidRPr="00731640">
        <w:rPr>
          <w:rFonts w:ascii="Arial" w:hAnsi="Arial" w:cs="Arial"/>
          <w:sz w:val="20"/>
          <w:szCs w:val="20"/>
        </w:rPr>
        <w:t>Click on T</w:t>
      </w:r>
      <w:r w:rsidR="00650879" w:rsidRPr="00731640">
        <w:rPr>
          <w:rFonts w:ascii="Arial" w:hAnsi="Arial" w:cs="Arial"/>
          <w:sz w:val="20"/>
          <w:szCs w:val="20"/>
        </w:rPr>
        <w:t xml:space="preserve">ranscriptome </w:t>
      </w:r>
      <w:r w:rsidRPr="00731640">
        <w:rPr>
          <w:rFonts w:ascii="Arial" w:hAnsi="Arial" w:cs="Arial"/>
          <w:sz w:val="20"/>
          <w:szCs w:val="20"/>
        </w:rPr>
        <w:t>BLAST</w:t>
      </w:r>
    </w:p>
    <w:p w14:paraId="75298D27" w14:textId="15309829" w:rsidR="00DF0902" w:rsidRPr="00731640" w:rsidRDefault="00DF0902" w:rsidP="00650879">
      <w:pPr>
        <w:rPr>
          <w:rFonts w:ascii="Arial" w:hAnsi="Arial" w:cs="Arial"/>
          <w:sz w:val="20"/>
          <w:szCs w:val="20"/>
        </w:rPr>
      </w:pPr>
      <w:r w:rsidRPr="00731640">
        <w:rPr>
          <w:rFonts w:ascii="Arial" w:hAnsi="Arial" w:cs="Arial"/>
          <w:sz w:val="20"/>
          <w:szCs w:val="20"/>
        </w:rPr>
        <w:t>Click “Here” to blast available transcriptome file</w:t>
      </w:r>
    </w:p>
    <w:p w14:paraId="02EED593" w14:textId="044A17CB" w:rsidR="00650879" w:rsidRPr="00731640" w:rsidRDefault="00650879" w:rsidP="00650879">
      <w:pPr>
        <w:rPr>
          <w:rFonts w:ascii="Arial" w:hAnsi="Arial" w:cs="Arial"/>
          <w:sz w:val="20"/>
          <w:szCs w:val="20"/>
        </w:rPr>
      </w:pPr>
      <w:r w:rsidRPr="00731640">
        <w:rPr>
          <w:rFonts w:ascii="Arial" w:hAnsi="Arial" w:cs="Arial"/>
          <w:sz w:val="20"/>
          <w:szCs w:val="20"/>
        </w:rPr>
        <w:t>Paste the sequence</w:t>
      </w:r>
    </w:p>
    <w:p w14:paraId="297F7162" w14:textId="6E59309D" w:rsidR="00DF0902" w:rsidRPr="00731640" w:rsidRDefault="00DF0902" w:rsidP="00650879">
      <w:pPr>
        <w:rPr>
          <w:rFonts w:ascii="Arial" w:hAnsi="Arial" w:cs="Arial"/>
          <w:sz w:val="20"/>
          <w:szCs w:val="20"/>
        </w:rPr>
      </w:pPr>
      <w:r w:rsidRPr="00731640">
        <w:rPr>
          <w:rFonts w:ascii="Arial" w:hAnsi="Arial" w:cs="Arial"/>
          <w:sz w:val="20"/>
          <w:szCs w:val="20"/>
        </w:rPr>
        <w:t xml:space="preserve">Select the box beside “00 </w:t>
      </w:r>
      <w:proofErr w:type="spellStart"/>
      <w:r w:rsidRPr="00731640">
        <w:rPr>
          <w:rFonts w:ascii="Arial" w:hAnsi="Arial" w:cs="Arial"/>
          <w:sz w:val="20"/>
          <w:szCs w:val="20"/>
        </w:rPr>
        <w:t>unigenes</w:t>
      </w:r>
      <w:proofErr w:type="spellEnd"/>
      <w:r w:rsidRPr="00731640">
        <w:rPr>
          <w:rFonts w:ascii="Arial" w:hAnsi="Arial" w:cs="Arial"/>
          <w:sz w:val="20"/>
          <w:szCs w:val="20"/>
        </w:rPr>
        <w:t xml:space="preserve"> merged”</w:t>
      </w:r>
    </w:p>
    <w:p w14:paraId="1F8428B1" w14:textId="2BF34E82" w:rsidR="00650879" w:rsidRPr="00731640" w:rsidRDefault="00DF0902" w:rsidP="00650879">
      <w:pPr>
        <w:rPr>
          <w:rFonts w:ascii="Arial" w:hAnsi="Arial" w:cs="Arial"/>
          <w:sz w:val="20"/>
          <w:szCs w:val="20"/>
        </w:rPr>
      </w:pPr>
      <w:r w:rsidRPr="00731640">
        <w:rPr>
          <w:rFonts w:ascii="Arial" w:hAnsi="Arial" w:cs="Arial"/>
          <w:sz w:val="20"/>
          <w:szCs w:val="20"/>
        </w:rPr>
        <w:t>Click on “TBLASTN” button</w:t>
      </w:r>
    </w:p>
    <w:p w14:paraId="2C19E24D" w14:textId="77777777" w:rsidR="00650879" w:rsidRPr="00731640" w:rsidRDefault="00650879" w:rsidP="00650879">
      <w:pPr>
        <w:rPr>
          <w:rFonts w:ascii="Arial" w:hAnsi="Arial" w:cs="Arial"/>
          <w:sz w:val="20"/>
          <w:szCs w:val="20"/>
        </w:rPr>
      </w:pPr>
    </w:p>
    <w:p w14:paraId="18C070F8" w14:textId="77777777" w:rsidR="00DF0902" w:rsidRPr="00731640" w:rsidRDefault="00650879" w:rsidP="00650879">
      <w:pPr>
        <w:rPr>
          <w:rFonts w:ascii="Arial" w:hAnsi="Arial" w:cs="Arial"/>
          <w:sz w:val="20"/>
          <w:szCs w:val="20"/>
        </w:rPr>
      </w:pPr>
      <w:r w:rsidRPr="00731640">
        <w:rPr>
          <w:rFonts w:ascii="Arial" w:hAnsi="Arial" w:cs="Arial"/>
          <w:sz w:val="20"/>
          <w:szCs w:val="20"/>
        </w:rPr>
        <w:t xml:space="preserve">Look at the nice hits. Download the </w:t>
      </w:r>
      <w:proofErr w:type="spellStart"/>
      <w:r w:rsidRPr="00731640">
        <w:rPr>
          <w:rFonts w:ascii="Arial" w:hAnsi="Arial" w:cs="Arial"/>
          <w:sz w:val="20"/>
          <w:szCs w:val="20"/>
        </w:rPr>
        <w:t>FastA</w:t>
      </w:r>
      <w:proofErr w:type="spellEnd"/>
      <w:r w:rsidRPr="00731640">
        <w:rPr>
          <w:rFonts w:ascii="Arial" w:hAnsi="Arial" w:cs="Arial"/>
          <w:sz w:val="20"/>
          <w:szCs w:val="20"/>
        </w:rPr>
        <w:t xml:space="preserve"> sequence</w:t>
      </w:r>
      <w:r w:rsidR="00DF0902" w:rsidRPr="00731640">
        <w:rPr>
          <w:rFonts w:ascii="Arial" w:hAnsi="Arial" w:cs="Arial"/>
          <w:sz w:val="20"/>
          <w:szCs w:val="20"/>
        </w:rPr>
        <w:t xml:space="preserve"> for the top hit</w:t>
      </w:r>
      <w:r w:rsidRPr="00731640">
        <w:rPr>
          <w:rFonts w:ascii="Arial" w:hAnsi="Arial" w:cs="Arial"/>
          <w:sz w:val="20"/>
          <w:szCs w:val="20"/>
        </w:rPr>
        <w:t xml:space="preserve">. </w:t>
      </w:r>
    </w:p>
    <w:p w14:paraId="780B5FD6" w14:textId="5832324C" w:rsidR="00650879" w:rsidRPr="00731640" w:rsidRDefault="00650879" w:rsidP="00650879">
      <w:pPr>
        <w:rPr>
          <w:rFonts w:ascii="Arial" w:hAnsi="Arial" w:cs="Arial"/>
          <w:sz w:val="20"/>
          <w:szCs w:val="20"/>
        </w:rPr>
      </w:pPr>
      <w:r w:rsidRPr="00731640">
        <w:rPr>
          <w:rFonts w:ascii="Arial" w:hAnsi="Arial" w:cs="Arial"/>
          <w:sz w:val="20"/>
          <w:szCs w:val="20"/>
        </w:rPr>
        <w:t>Open it with text-edit or word. Copy the sequence</w:t>
      </w:r>
    </w:p>
    <w:p w14:paraId="32E77112" w14:textId="00DE4DAF" w:rsidR="00650879" w:rsidRPr="00731640" w:rsidRDefault="00650879" w:rsidP="00650879">
      <w:pPr>
        <w:rPr>
          <w:rStyle w:val="Hyperlink"/>
          <w:rFonts w:ascii="Arial" w:hAnsi="Arial" w:cs="Arial"/>
          <w:sz w:val="20"/>
          <w:szCs w:val="20"/>
        </w:rPr>
      </w:pPr>
      <w:r w:rsidRPr="00731640">
        <w:rPr>
          <w:rFonts w:ascii="Arial" w:hAnsi="Arial" w:cs="Arial"/>
          <w:sz w:val="20"/>
          <w:szCs w:val="20"/>
        </w:rPr>
        <w:t>Go to BLASTX</w:t>
      </w:r>
      <w:r w:rsidR="00DF0902" w:rsidRPr="00731640">
        <w:rPr>
          <w:rFonts w:ascii="Arial" w:hAnsi="Arial" w:cs="Arial"/>
          <w:sz w:val="20"/>
          <w:szCs w:val="20"/>
        </w:rPr>
        <w:t xml:space="preserve"> @ NCBI (</w:t>
      </w:r>
      <w:hyperlink r:id="rId6" w:history="1">
        <w:r w:rsidR="00DF0902" w:rsidRPr="00731640">
          <w:rPr>
            <w:rStyle w:val="Hyperlink"/>
            <w:rFonts w:ascii="Arial" w:hAnsi="Arial" w:cs="Arial"/>
            <w:sz w:val="20"/>
            <w:szCs w:val="20"/>
          </w:rPr>
          <w:t>https://blast.ncbi.nlm.nih.gov/Bl</w:t>
        </w:r>
        <w:r w:rsidR="00DF0902" w:rsidRPr="00731640">
          <w:rPr>
            <w:rStyle w:val="Hyperlink"/>
            <w:rFonts w:ascii="Arial" w:hAnsi="Arial" w:cs="Arial"/>
            <w:sz w:val="20"/>
            <w:szCs w:val="20"/>
          </w:rPr>
          <w:t>a</w:t>
        </w:r>
        <w:r w:rsidR="00DF0902" w:rsidRPr="00731640">
          <w:rPr>
            <w:rStyle w:val="Hyperlink"/>
            <w:rFonts w:ascii="Arial" w:hAnsi="Arial" w:cs="Arial"/>
            <w:sz w:val="20"/>
            <w:szCs w:val="20"/>
          </w:rPr>
          <w:t>st.cgi</w:t>
        </w:r>
      </w:hyperlink>
      <w:r w:rsidR="00DF0902" w:rsidRPr="00731640">
        <w:rPr>
          <w:rStyle w:val="Hyperlink"/>
          <w:rFonts w:ascii="Arial" w:hAnsi="Arial" w:cs="Arial"/>
          <w:sz w:val="20"/>
          <w:szCs w:val="20"/>
        </w:rPr>
        <w:t>)</w:t>
      </w:r>
    </w:p>
    <w:p w14:paraId="71A5E3D0" w14:textId="17B35EDE" w:rsidR="00DF0902" w:rsidRPr="00731640" w:rsidRDefault="00DF0902" w:rsidP="00650879">
      <w:pPr>
        <w:rPr>
          <w:rFonts w:ascii="Arial" w:hAnsi="Arial" w:cs="Arial"/>
          <w:sz w:val="20"/>
          <w:szCs w:val="20"/>
        </w:rPr>
      </w:pPr>
      <w:r w:rsidRPr="00731640">
        <w:rPr>
          <w:rFonts w:ascii="Arial" w:hAnsi="Arial" w:cs="Arial"/>
          <w:sz w:val="20"/>
          <w:szCs w:val="20"/>
        </w:rPr>
        <w:t>Click “Human” as the species to search against</w:t>
      </w:r>
    </w:p>
    <w:p w14:paraId="574B3979" w14:textId="1C1D013C" w:rsidR="00DF0902" w:rsidRPr="00731640" w:rsidRDefault="00DF0902" w:rsidP="00650879">
      <w:pPr>
        <w:rPr>
          <w:rFonts w:ascii="Arial" w:hAnsi="Arial" w:cs="Arial"/>
          <w:sz w:val="20"/>
          <w:szCs w:val="20"/>
        </w:rPr>
      </w:pPr>
      <w:r w:rsidRPr="00731640">
        <w:rPr>
          <w:rFonts w:ascii="Arial" w:hAnsi="Arial" w:cs="Arial"/>
          <w:sz w:val="20"/>
          <w:szCs w:val="20"/>
        </w:rPr>
        <w:t>Click on the “</w:t>
      </w:r>
      <w:proofErr w:type="spellStart"/>
      <w:r w:rsidRPr="00731640">
        <w:rPr>
          <w:rFonts w:ascii="Arial" w:hAnsi="Arial" w:cs="Arial"/>
          <w:sz w:val="20"/>
          <w:szCs w:val="20"/>
        </w:rPr>
        <w:t>blastx</w:t>
      </w:r>
      <w:proofErr w:type="spellEnd"/>
      <w:r w:rsidRPr="00731640">
        <w:rPr>
          <w:rFonts w:ascii="Arial" w:hAnsi="Arial" w:cs="Arial"/>
          <w:sz w:val="20"/>
          <w:szCs w:val="20"/>
        </w:rPr>
        <w:t>” tab</w:t>
      </w:r>
    </w:p>
    <w:p w14:paraId="49741F93" w14:textId="06EC3507" w:rsidR="00DF0902" w:rsidRPr="00731640" w:rsidRDefault="00DF0902" w:rsidP="00650879">
      <w:pPr>
        <w:rPr>
          <w:rFonts w:ascii="Arial" w:hAnsi="Arial" w:cs="Arial"/>
          <w:sz w:val="20"/>
          <w:szCs w:val="20"/>
        </w:rPr>
      </w:pPr>
      <w:r w:rsidRPr="00731640">
        <w:rPr>
          <w:rFonts w:ascii="Arial" w:hAnsi="Arial" w:cs="Arial"/>
          <w:sz w:val="20"/>
          <w:szCs w:val="20"/>
        </w:rPr>
        <w:t>P</w:t>
      </w:r>
      <w:r w:rsidR="00650879" w:rsidRPr="00731640">
        <w:rPr>
          <w:rFonts w:ascii="Arial" w:hAnsi="Arial" w:cs="Arial"/>
          <w:sz w:val="20"/>
          <w:szCs w:val="20"/>
        </w:rPr>
        <w:t>aste the sequence</w:t>
      </w:r>
    </w:p>
    <w:p w14:paraId="2EBB133A" w14:textId="515FBADD" w:rsidR="00DF0902" w:rsidRPr="00731640" w:rsidRDefault="00DF0902" w:rsidP="00650879">
      <w:pPr>
        <w:rPr>
          <w:rFonts w:ascii="Arial" w:hAnsi="Arial" w:cs="Arial"/>
          <w:sz w:val="20"/>
          <w:szCs w:val="20"/>
        </w:rPr>
      </w:pPr>
      <w:r w:rsidRPr="00731640">
        <w:rPr>
          <w:rFonts w:ascii="Arial" w:hAnsi="Arial" w:cs="Arial"/>
          <w:sz w:val="20"/>
          <w:szCs w:val="20"/>
        </w:rPr>
        <w:t>Click on “BLAST” (Wait for up a minute)</w:t>
      </w:r>
    </w:p>
    <w:p w14:paraId="649105B1" w14:textId="77777777" w:rsidR="00650879" w:rsidRPr="00731640" w:rsidRDefault="00650879" w:rsidP="00650879">
      <w:pPr>
        <w:rPr>
          <w:rFonts w:ascii="Arial" w:hAnsi="Arial" w:cs="Arial"/>
          <w:sz w:val="20"/>
          <w:szCs w:val="20"/>
        </w:rPr>
      </w:pPr>
    </w:p>
    <w:p w14:paraId="2A944479" w14:textId="77777777" w:rsidR="00650879" w:rsidRPr="00731640" w:rsidRDefault="00650879" w:rsidP="00650879">
      <w:pPr>
        <w:rPr>
          <w:rFonts w:ascii="Arial" w:hAnsi="Arial" w:cs="Arial"/>
          <w:sz w:val="20"/>
          <w:szCs w:val="20"/>
        </w:rPr>
      </w:pPr>
      <w:r w:rsidRPr="00731640">
        <w:rPr>
          <w:rFonts w:ascii="Arial" w:hAnsi="Arial" w:cs="Arial"/>
          <w:sz w:val="20"/>
          <w:szCs w:val="20"/>
        </w:rPr>
        <w:t>Wow, you’ve found the Aplysia TDP-43 orthologue. Start working</w:t>
      </w:r>
    </w:p>
    <w:p w14:paraId="1513A263" w14:textId="77777777" w:rsidR="00650879" w:rsidRPr="00731640" w:rsidRDefault="00650879" w:rsidP="00650879">
      <w:pPr>
        <w:rPr>
          <w:rFonts w:ascii="Arial" w:hAnsi="Arial" w:cs="Arial"/>
          <w:sz w:val="20"/>
          <w:szCs w:val="20"/>
        </w:rPr>
      </w:pPr>
    </w:p>
    <w:p w14:paraId="2D496DEF" w14:textId="33415B86" w:rsidR="00650879" w:rsidRPr="00731640" w:rsidRDefault="00650879" w:rsidP="00650879">
      <w:pPr>
        <w:rPr>
          <w:rFonts w:ascii="Arial" w:hAnsi="Arial" w:cs="Arial"/>
          <w:sz w:val="20"/>
          <w:szCs w:val="20"/>
        </w:rPr>
      </w:pPr>
      <w:r w:rsidRPr="00731640">
        <w:rPr>
          <w:rFonts w:ascii="Arial" w:hAnsi="Arial" w:cs="Arial"/>
          <w:sz w:val="20"/>
          <w:szCs w:val="20"/>
        </w:rPr>
        <w:t xml:space="preserve">Hey, did you notice that second hit </w:t>
      </w:r>
      <w:r w:rsidR="00DF0902" w:rsidRPr="00731640">
        <w:rPr>
          <w:rFonts w:ascii="Arial" w:hAnsi="Arial" w:cs="Arial"/>
          <w:sz w:val="20"/>
          <w:szCs w:val="20"/>
        </w:rPr>
        <w:t xml:space="preserve">on the Transcriptome Blast </w:t>
      </w:r>
      <w:r w:rsidRPr="00731640">
        <w:rPr>
          <w:rFonts w:ascii="Arial" w:hAnsi="Arial" w:cs="Arial"/>
          <w:sz w:val="20"/>
          <w:szCs w:val="20"/>
        </w:rPr>
        <w:t>looked pretty good, better check that out too.</w:t>
      </w:r>
    </w:p>
    <w:p w14:paraId="700E3B48" w14:textId="6D05281F" w:rsidR="00650879" w:rsidRPr="00731640" w:rsidRDefault="00650879" w:rsidP="00650879">
      <w:pPr>
        <w:rPr>
          <w:rFonts w:ascii="Arial" w:hAnsi="Arial" w:cs="Arial"/>
          <w:sz w:val="20"/>
          <w:szCs w:val="20"/>
        </w:rPr>
      </w:pPr>
    </w:p>
    <w:p w14:paraId="79E12DE9" w14:textId="4B0F46C1" w:rsidR="00650879" w:rsidRPr="00731640" w:rsidRDefault="00650879" w:rsidP="00650879">
      <w:pPr>
        <w:rPr>
          <w:rFonts w:ascii="Arial" w:hAnsi="Arial" w:cs="Arial"/>
          <w:sz w:val="20"/>
          <w:szCs w:val="20"/>
        </w:rPr>
      </w:pPr>
      <w:r w:rsidRPr="00731640">
        <w:rPr>
          <w:rFonts w:ascii="Arial" w:hAnsi="Arial" w:cs="Arial"/>
          <w:sz w:val="20"/>
          <w:szCs w:val="20"/>
        </w:rPr>
        <w:t>Here are some more examples:</w:t>
      </w:r>
    </w:p>
    <w:p w14:paraId="0A7CB147" w14:textId="77777777" w:rsidR="00FE6649" w:rsidRPr="00731640" w:rsidRDefault="00FE6649" w:rsidP="000B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</w:p>
    <w:p w14:paraId="6CA99D86" w14:textId="77777777" w:rsidR="009E33B9" w:rsidRPr="00731640" w:rsidRDefault="009E33B9" w:rsidP="000B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  <w:r w:rsidRPr="00731640">
        <w:rPr>
          <w:rFonts w:ascii="Arial" w:hAnsi="Arial" w:cs="Arial"/>
          <w:color w:val="000000"/>
          <w:sz w:val="20"/>
          <w:szCs w:val="20"/>
        </w:rPr>
        <w:t>https://www.ncbi.nlm.nih.gov/protein/Q13148.1</w:t>
      </w:r>
    </w:p>
    <w:p w14:paraId="420D0861" w14:textId="77777777" w:rsidR="009E33B9" w:rsidRPr="00731640" w:rsidRDefault="009E33B9" w:rsidP="000B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</w:p>
    <w:p w14:paraId="09073DE5" w14:textId="77777777" w:rsidR="000B2429" w:rsidRPr="00731640" w:rsidRDefault="000B2429" w:rsidP="000B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  <w:r w:rsidRPr="00731640">
        <w:rPr>
          <w:rFonts w:ascii="Arial" w:hAnsi="Arial" w:cs="Arial"/>
          <w:color w:val="000000"/>
          <w:sz w:val="20"/>
          <w:szCs w:val="20"/>
        </w:rPr>
        <w:t>I add underscore for spaces</w:t>
      </w:r>
    </w:p>
    <w:p w14:paraId="75DE26B2" w14:textId="77777777" w:rsidR="00BA670B" w:rsidRPr="00731640" w:rsidRDefault="00BA670B">
      <w:pPr>
        <w:rPr>
          <w:rFonts w:ascii="Arial" w:hAnsi="Arial" w:cs="Arial"/>
          <w:sz w:val="20"/>
          <w:szCs w:val="20"/>
        </w:rPr>
      </w:pPr>
    </w:p>
    <w:p w14:paraId="667F76D1" w14:textId="77777777" w:rsidR="000B2429" w:rsidRPr="00731640" w:rsidRDefault="000B2429">
      <w:pPr>
        <w:rPr>
          <w:rFonts w:ascii="Arial" w:hAnsi="Arial" w:cs="Arial"/>
          <w:sz w:val="20"/>
          <w:szCs w:val="20"/>
        </w:rPr>
      </w:pPr>
      <w:r w:rsidRPr="00731640">
        <w:rPr>
          <w:rFonts w:ascii="Arial" w:hAnsi="Arial" w:cs="Arial"/>
          <w:sz w:val="20"/>
          <w:szCs w:val="20"/>
        </w:rPr>
        <w:t>Kappa Opioid Receptor</w:t>
      </w:r>
    </w:p>
    <w:p w14:paraId="42FE2F61" w14:textId="77777777" w:rsidR="000B2429" w:rsidRPr="00731640" w:rsidRDefault="00731640">
      <w:pPr>
        <w:rPr>
          <w:rFonts w:ascii="Arial" w:hAnsi="Arial" w:cs="Arial"/>
          <w:sz w:val="20"/>
          <w:szCs w:val="20"/>
        </w:rPr>
      </w:pPr>
      <w:hyperlink r:id="rId7" w:history="1">
        <w:r w:rsidR="000B2429" w:rsidRPr="00731640">
          <w:rPr>
            <w:rStyle w:val="Hyperlink"/>
            <w:rFonts w:ascii="Arial" w:hAnsi="Arial" w:cs="Arial"/>
            <w:sz w:val="20"/>
            <w:szCs w:val="20"/>
          </w:rPr>
          <w:t>https://www.ncbi.nlm.nih.gov/protein/AAC50158.1</w:t>
        </w:r>
      </w:hyperlink>
    </w:p>
    <w:p w14:paraId="2C6C74F4" w14:textId="77777777" w:rsidR="000B2429" w:rsidRPr="00731640" w:rsidRDefault="000B2429">
      <w:pPr>
        <w:rPr>
          <w:rFonts w:ascii="Arial" w:hAnsi="Arial" w:cs="Arial"/>
          <w:sz w:val="20"/>
          <w:szCs w:val="20"/>
        </w:rPr>
      </w:pPr>
    </w:p>
    <w:p w14:paraId="57CF90E0" w14:textId="77777777" w:rsidR="000B2429" w:rsidRPr="00731640" w:rsidRDefault="000B2429" w:rsidP="000B2429">
      <w:pPr>
        <w:spacing w:before="48" w:after="48"/>
        <w:rPr>
          <w:rFonts w:ascii="Arial" w:hAnsi="Arial" w:cs="Arial"/>
          <w:color w:val="444444"/>
          <w:sz w:val="20"/>
          <w:szCs w:val="20"/>
        </w:rPr>
      </w:pPr>
      <w:r w:rsidRPr="00731640">
        <w:rPr>
          <w:rFonts w:ascii="Arial" w:hAnsi="Arial" w:cs="Arial"/>
          <w:color w:val="444444"/>
          <w:sz w:val="20"/>
          <w:szCs w:val="20"/>
        </w:rPr>
        <w:t>GenBank: AAC50158.1</w:t>
      </w:r>
    </w:p>
    <w:p w14:paraId="50F5D237" w14:textId="77777777" w:rsidR="000B2429" w:rsidRPr="00731640" w:rsidRDefault="000B2429" w:rsidP="000B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Arial" w:hAnsi="Arial" w:cs="Arial"/>
          <w:color w:val="000000"/>
          <w:sz w:val="20"/>
          <w:szCs w:val="20"/>
        </w:rPr>
      </w:pPr>
      <w:r w:rsidRPr="00731640">
        <w:rPr>
          <w:rFonts w:ascii="Arial" w:hAnsi="Arial" w:cs="Arial"/>
          <w:color w:val="000000"/>
          <w:sz w:val="20"/>
          <w:szCs w:val="20"/>
        </w:rPr>
        <w:t xml:space="preserve">&gt;AAC50158.1_kappa_opioid_receptor </w:t>
      </w:r>
    </w:p>
    <w:p w14:paraId="018E76F4" w14:textId="77777777" w:rsidR="000B2429" w:rsidRPr="00731640" w:rsidRDefault="000B2429" w:rsidP="000B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Arial" w:hAnsi="Arial" w:cs="Arial"/>
          <w:color w:val="000000"/>
          <w:sz w:val="20"/>
          <w:szCs w:val="20"/>
        </w:rPr>
      </w:pPr>
      <w:r w:rsidRPr="00731640">
        <w:rPr>
          <w:rFonts w:ascii="Arial" w:hAnsi="Arial" w:cs="Arial"/>
          <w:color w:val="000000"/>
          <w:sz w:val="20"/>
          <w:szCs w:val="20"/>
        </w:rPr>
        <w:t>MDSPIQIFRGEPGPTCAPSACLPPNSSAWFPGWAEPDSNGSAGSEDAQLEPAHISPAIPVIITAVYSVVF</w:t>
      </w:r>
    </w:p>
    <w:p w14:paraId="5176227E" w14:textId="77777777" w:rsidR="000B2429" w:rsidRPr="00731640" w:rsidRDefault="000B2429" w:rsidP="000B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Arial" w:hAnsi="Arial" w:cs="Arial"/>
          <w:color w:val="000000"/>
          <w:sz w:val="20"/>
          <w:szCs w:val="20"/>
        </w:rPr>
      </w:pPr>
      <w:r w:rsidRPr="00731640">
        <w:rPr>
          <w:rFonts w:ascii="Arial" w:hAnsi="Arial" w:cs="Arial"/>
          <w:color w:val="000000"/>
          <w:sz w:val="20"/>
          <w:szCs w:val="20"/>
        </w:rPr>
        <w:t>VVGLVGNSLVMFVIIRYTKMKTATNIYIFNLALADALVTTTMPFQSTVYLMNSWPFGDVLCKIVISIDYY</w:t>
      </w:r>
    </w:p>
    <w:p w14:paraId="3C1609ED" w14:textId="77777777" w:rsidR="000B2429" w:rsidRPr="00731640" w:rsidRDefault="000B2429" w:rsidP="000B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Arial" w:hAnsi="Arial" w:cs="Arial"/>
          <w:color w:val="000000"/>
          <w:sz w:val="20"/>
          <w:szCs w:val="20"/>
        </w:rPr>
      </w:pPr>
      <w:r w:rsidRPr="00731640">
        <w:rPr>
          <w:rFonts w:ascii="Arial" w:hAnsi="Arial" w:cs="Arial"/>
          <w:color w:val="000000"/>
          <w:sz w:val="20"/>
          <w:szCs w:val="20"/>
        </w:rPr>
        <w:t>NMFTSIFTLTMMSVDRYIAVCHPVKALDFRTPLKAKIINICIWLLSSSVGISAIVLGGTKVREDVDVIEC</w:t>
      </w:r>
    </w:p>
    <w:p w14:paraId="34879959" w14:textId="77777777" w:rsidR="000B2429" w:rsidRPr="00731640" w:rsidRDefault="000B2429" w:rsidP="000B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Arial" w:hAnsi="Arial" w:cs="Arial"/>
          <w:color w:val="000000"/>
          <w:sz w:val="20"/>
          <w:szCs w:val="20"/>
        </w:rPr>
      </w:pPr>
      <w:r w:rsidRPr="00731640">
        <w:rPr>
          <w:rFonts w:ascii="Arial" w:hAnsi="Arial" w:cs="Arial"/>
          <w:color w:val="000000"/>
          <w:sz w:val="20"/>
          <w:szCs w:val="20"/>
        </w:rPr>
        <w:t>SLQFPDDDYSWWDLFMKICVFIFAFVIPVLIIIVCYTLMILRLKSVRLLSGSREKDRNLRRITRLVLVVV</w:t>
      </w:r>
    </w:p>
    <w:p w14:paraId="5112B36A" w14:textId="77777777" w:rsidR="000B2429" w:rsidRPr="00731640" w:rsidRDefault="000B2429" w:rsidP="000B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Arial" w:hAnsi="Arial" w:cs="Arial"/>
          <w:color w:val="000000"/>
          <w:sz w:val="20"/>
          <w:szCs w:val="20"/>
        </w:rPr>
      </w:pPr>
      <w:r w:rsidRPr="00731640">
        <w:rPr>
          <w:rFonts w:ascii="Arial" w:hAnsi="Arial" w:cs="Arial"/>
          <w:color w:val="000000"/>
          <w:sz w:val="20"/>
          <w:szCs w:val="20"/>
        </w:rPr>
        <w:t>AVFVVCWTPIHIFILVEALGSTSHSTAALSSYYFCIALGYTNSSLNPILYAFLDENFKRCFRDFCFPLKM</w:t>
      </w:r>
    </w:p>
    <w:p w14:paraId="5579B94E" w14:textId="77777777" w:rsidR="000B2429" w:rsidRPr="00731640" w:rsidRDefault="000B2429" w:rsidP="000B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Arial" w:hAnsi="Arial" w:cs="Arial"/>
          <w:color w:val="000000"/>
          <w:sz w:val="20"/>
          <w:szCs w:val="20"/>
        </w:rPr>
      </w:pPr>
      <w:r w:rsidRPr="00731640">
        <w:rPr>
          <w:rFonts w:ascii="Arial" w:hAnsi="Arial" w:cs="Arial"/>
          <w:color w:val="000000"/>
          <w:sz w:val="20"/>
          <w:szCs w:val="20"/>
        </w:rPr>
        <w:t>RMERQSTSRVRNTVQDPAYLRDIDGMNKPV</w:t>
      </w:r>
    </w:p>
    <w:p w14:paraId="39C6D056" w14:textId="77777777" w:rsidR="000B2429" w:rsidRPr="00731640" w:rsidRDefault="000B2429">
      <w:pPr>
        <w:rPr>
          <w:rFonts w:ascii="Arial" w:hAnsi="Arial" w:cs="Arial"/>
          <w:sz w:val="20"/>
          <w:szCs w:val="20"/>
        </w:rPr>
      </w:pPr>
    </w:p>
    <w:p w14:paraId="1B333568" w14:textId="77777777" w:rsidR="000B2429" w:rsidRPr="00731640" w:rsidRDefault="000B2429">
      <w:pPr>
        <w:rPr>
          <w:rFonts w:ascii="Arial" w:hAnsi="Arial" w:cs="Arial"/>
          <w:sz w:val="20"/>
          <w:szCs w:val="20"/>
        </w:rPr>
      </w:pPr>
    </w:p>
    <w:sectPr w:rsidR="000B2429" w:rsidRPr="00731640" w:rsidSect="00AE56B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29"/>
    <w:rsid w:val="000B2429"/>
    <w:rsid w:val="000D085B"/>
    <w:rsid w:val="00203C7C"/>
    <w:rsid w:val="003B2073"/>
    <w:rsid w:val="003B3399"/>
    <w:rsid w:val="00492B2F"/>
    <w:rsid w:val="00586D86"/>
    <w:rsid w:val="00650879"/>
    <w:rsid w:val="0068787D"/>
    <w:rsid w:val="006D2A6F"/>
    <w:rsid w:val="006F1352"/>
    <w:rsid w:val="00731640"/>
    <w:rsid w:val="008244BA"/>
    <w:rsid w:val="009E33B9"/>
    <w:rsid w:val="00AE56BF"/>
    <w:rsid w:val="00B26C9E"/>
    <w:rsid w:val="00BA670B"/>
    <w:rsid w:val="00BD4D15"/>
    <w:rsid w:val="00BF1E83"/>
    <w:rsid w:val="00CA2323"/>
    <w:rsid w:val="00D81B26"/>
    <w:rsid w:val="00DF0902"/>
    <w:rsid w:val="00F42F07"/>
    <w:rsid w:val="00FE6649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C4DDE9"/>
  <w15:chartTrackingRefBased/>
  <w15:docId w15:val="{95EF303E-BE71-C54E-B836-721C2183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2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FE66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4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42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24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429"/>
    <w:rPr>
      <w:color w:val="605E5C"/>
      <w:shd w:val="clear" w:color="auto" w:fill="E1DFDD"/>
    </w:rPr>
  </w:style>
  <w:style w:type="paragraph" w:customStyle="1" w:styleId="itemid">
    <w:name w:val="itemid"/>
    <w:basedOn w:val="Normal"/>
    <w:rsid w:val="000B2429"/>
    <w:pPr>
      <w:spacing w:before="100" w:beforeAutospacing="1" w:after="100" w:afterAutospacing="1"/>
    </w:pPr>
  </w:style>
  <w:style w:type="paragraph" w:customStyle="1" w:styleId="aux">
    <w:name w:val="aux"/>
    <w:basedOn w:val="Normal"/>
    <w:rsid w:val="000B2429"/>
    <w:pPr>
      <w:spacing w:before="100" w:beforeAutospacing="1" w:after="100" w:afterAutospacing="1"/>
    </w:pPr>
  </w:style>
  <w:style w:type="character" w:customStyle="1" w:styleId="rprtlinks">
    <w:name w:val="rprtlinks"/>
    <w:basedOn w:val="DefaultParagraphFont"/>
    <w:rsid w:val="000B2429"/>
  </w:style>
  <w:style w:type="character" w:customStyle="1" w:styleId="apple-converted-space">
    <w:name w:val="apple-converted-space"/>
    <w:basedOn w:val="DefaultParagraphFont"/>
    <w:rsid w:val="000B2429"/>
  </w:style>
  <w:style w:type="character" w:customStyle="1" w:styleId="Heading1Char">
    <w:name w:val="Heading 1 Char"/>
    <w:basedOn w:val="DefaultParagraphFont"/>
    <w:link w:val="Heading1"/>
    <w:uiPriority w:val="9"/>
    <w:rsid w:val="00FE66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FE6649"/>
  </w:style>
  <w:style w:type="character" w:styleId="FollowedHyperlink">
    <w:name w:val="FollowedHyperlink"/>
    <w:basedOn w:val="DefaultParagraphFont"/>
    <w:uiPriority w:val="99"/>
    <w:semiHidden/>
    <w:unhideWhenUsed/>
    <w:rsid w:val="003B339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F1D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0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rotein/AAC50158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ast.ncbi.nlm.nih.gov/Blast.cgi" TargetMode="External"/><Relationship Id="rId5" Type="http://schemas.openxmlformats.org/officeDocument/2006/relationships/hyperlink" Target="https://www.ncbi.nlm.nih.gov/protein/" TargetMode="External"/><Relationship Id="rId4" Type="http://schemas.openxmlformats.org/officeDocument/2006/relationships/hyperlink" Target="http://aplysiatools.org/annotation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Abrams</dc:creator>
  <cp:keywords/>
  <dc:description/>
  <cp:lastModifiedBy>Mahurkar, Anup</cp:lastModifiedBy>
  <cp:revision>6</cp:revision>
  <dcterms:created xsi:type="dcterms:W3CDTF">2020-11-12T14:54:00Z</dcterms:created>
  <dcterms:modified xsi:type="dcterms:W3CDTF">2020-11-12T15:10:00Z</dcterms:modified>
</cp:coreProperties>
</file>